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1C" w:rsidRPr="00695560" w:rsidRDefault="00695560" w:rsidP="00755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560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695560" w:rsidRDefault="00695560" w:rsidP="00755D98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560">
        <w:rPr>
          <w:rFonts w:ascii="Times New Roman" w:hAnsi="Times New Roman" w:cs="Times New Roman"/>
          <w:b/>
          <w:sz w:val="24"/>
          <w:szCs w:val="24"/>
        </w:rPr>
        <w:t>НА ОКАЗАНИЕ ОХРАННЫХ УСЛУГ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560">
        <w:rPr>
          <w:rFonts w:ascii="Times New Roman" w:hAnsi="Times New Roman" w:cs="Times New Roman"/>
          <w:sz w:val="24"/>
          <w:szCs w:val="24"/>
        </w:rPr>
        <w:t>г. Воронеж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"___</w:t>
      </w:r>
      <w:r w:rsidRPr="00695560">
        <w:rPr>
          <w:rFonts w:ascii="Times New Roman" w:hAnsi="Times New Roman" w:cs="Times New Roman"/>
          <w:sz w:val="24"/>
          <w:szCs w:val="24"/>
        </w:rPr>
        <w:t>" _______________201    г.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56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Агентство Безопасности «Аргумент», именуемое в дальнейшем как Исполнитель,</w:t>
      </w:r>
      <w:r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</w:t>
      </w:r>
      <w:r w:rsidRPr="00695560">
        <w:rPr>
          <w:rFonts w:ascii="Times New Roman" w:hAnsi="Times New Roman" w:cs="Times New Roman"/>
          <w:sz w:val="24"/>
          <w:szCs w:val="24"/>
        </w:rPr>
        <w:t>Демьянова Сергея Николаевича, действующего на основании Устава и лицензии № 0001728 от 15.08.2013г., выданной ГУ МВД России по Воронежской области на осуществление негосударственной (частной) охранной деятельности с одной стороны, 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95560">
        <w:rPr>
          <w:rFonts w:ascii="Times New Roman" w:hAnsi="Times New Roman" w:cs="Times New Roman"/>
          <w:sz w:val="24"/>
          <w:szCs w:val="24"/>
        </w:rPr>
        <w:t>_, в лице___________________________________________ , действующего на основании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95560">
        <w:rPr>
          <w:rFonts w:ascii="Times New Roman" w:hAnsi="Times New Roman" w:cs="Times New Roman"/>
          <w:sz w:val="24"/>
          <w:szCs w:val="24"/>
        </w:rPr>
        <w:t xml:space="preserve"> , именуемый в дальнейшем как Заказчик,  с другой стороны,  и , вместе Заказчик и Исполнитель, именуемые как Стороны, отдельно Сторона, заключили настоящий Договор о нижеследующем:</w:t>
      </w:r>
    </w:p>
    <w:p w:rsidR="00695560" w:rsidRDefault="00406FB9" w:rsidP="00755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95560" w:rsidRPr="00695560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5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5560">
        <w:rPr>
          <w:rFonts w:ascii="Times New Roman" w:hAnsi="Times New Roman" w:cs="Times New Roman"/>
          <w:sz w:val="24"/>
          <w:szCs w:val="24"/>
        </w:rPr>
        <w:t xml:space="preserve"> течение обусловленного договором срока Исполнитель обязуется оказать услуги по охране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695560">
        <w:rPr>
          <w:rFonts w:ascii="Times New Roman" w:hAnsi="Times New Roman" w:cs="Times New Roman"/>
          <w:sz w:val="18"/>
          <w:szCs w:val="18"/>
        </w:rPr>
        <w:t>(объект   охраны)</w:t>
      </w:r>
    </w:p>
    <w:p w:rsidR="00695560" w:rsidRDefault="00406FB9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695560" w:rsidRPr="0069556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95560">
        <w:rPr>
          <w:rFonts w:ascii="Times New Roman" w:hAnsi="Times New Roman" w:cs="Times New Roman"/>
          <w:sz w:val="24"/>
          <w:szCs w:val="24"/>
        </w:rPr>
        <w:t>_____</w:t>
      </w:r>
      <w:r w:rsidR="00695560" w:rsidRPr="00695560">
        <w:rPr>
          <w:rFonts w:ascii="Times New Roman" w:hAnsi="Times New Roman" w:cs="Times New Roman"/>
          <w:sz w:val="24"/>
          <w:szCs w:val="24"/>
        </w:rPr>
        <w:t>_,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560">
        <w:rPr>
          <w:rFonts w:ascii="Times New Roman" w:hAnsi="Times New Roman" w:cs="Times New Roman"/>
          <w:sz w:val="24"/>
          <w:szCs w:val="24"/>
        </w:rPr>
        <w:t xml:space="preserve">а также предоставить комплекс охранных услуг, предусмотренных законом РФ «О частной детективной и охранной деятельности в РФ", в объёме по перечню и условиям, согласованным и утвержденным Сторонами в Договоре, и Приложении </w:t>
      </w:r>
      <w:r>
        <w:rPr>
          <w:rFonts w:ascii="Times New Roman" w:hAnsi="Times New Roman" w:cs="Times New Roman"/>
          <w:sz w:val="24"/>
          <w:szCs w:val="24"/>
        </w:rPr>
        <w:t>№1 к настоящему Договору,</w:t>
      </w:r>
      <w:r w:rsidRPr="00695560">
        <w:rPr>
          <w:rFonts w:ascii="Times New Roman" w:hAnsi="Times New Roman" w:cs="Times New Roman"/>
          <w:sz w:val="24"/>
          <w:szCs w:val="24"/>
        </w:rPr>
        <w:t xml:space="preserve"> в том числе с привлечением лица НП "Гарант Безопасности", а также обеспечить необходимыми средствами охранной сигнализации, а Заказчик обязуется услуги принять и оплатить на условиях в соответствии с настоящим Договором.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560">
        <w:rPr>
          <w:rFonts w:ascii="Times New Roman" w:hAnsi="Times New Roman" w:cs="Times New Roman"/>
          <w:sz w:val="24"/>
          <w:szCs w:val="24"/>
        </w:rPr>
        <w:t>Под охраной объекта, согласно п.1</w:t>
      </w:r>
      <w:r w:rsidR="00406FB9">
        <w:rPr>
          <w:rFonts w:ascii="Times New Roman" w:hAnsi="Times New Roman" w:cs="Times New Roman"/>
          <w:sz w:val="24"/>
          <w:szCs w:val="24"/>
        </w:rPr>
        <w:t xml:space="preserve">.1, понимается охрана и защита </w:t>
      </w:r>
      <w:r w:rsidRPr="00695560">
        <w:rPr>
          <w:rFonts w:ascii="Times New Roman" w:hAnsi="Times New Roman" w:cs="Times New Roman"/>
          <w:sz w:val="24"/>
          <w:szCs w:val="24"/>
        </w:rPr>
        <w:t>жизни и здоровья сотрудников Заказчика, зданий и сооружений, а также материальных ценностей Заказчика, взятых под охрану.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560">
        <w:rPr>
          <w:rFonts w:ascii="Times New Roman" w:hAnsi="Times New Roman" w:cs="Times New Roman"/>
          <w:sz w:val="24"/>
          <w:szCs w:val="24"/>
        </w:rPr>
        <w:t>Порядок предоставления Заказчику необходимых средств охранной сигнализации, их наименование, потребное количество, условия обеспечения их сохранности регулируются Сторонами в Приложении №2 настоящего Договора.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560">
        <w:rPr>
          <w:rFonts w:ascii="Times New Roman" w:hAnsi="Times New Roman" w:cs="Times New Roman"/>
          <w:sz w:val="24"/>
          <w:szCs w:val="24"/>
        </w:rPr>
        <w:t>Охрана объектов, указанных в Договоре, осуществляется по режиму в дни и часы, указанные в утвержденном и согласованном Сторонами Приложении №1 к настоящему Договору, являющемся его неотъемлемой частью.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560">
        <w:rPr>
          <w:rFonts w:ascii="Times New Roman" w:hAnsi="Times New Roman" w:cs="Times New Roman"/>
          <w:sz w:val="24"/>
          <w:szCs w:val="24"/>
        </w:rPr>
        <w:t>Прием под охрану объекта, оборудованного средствами охранной сигнализацией (и без таковой), с подключением на пульт централизованного наблюдения (и без такового) и снятие с охраны объекта Заказчиком может осуществляться по установленному Сторонами паролю (коду).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560">
        <w:rPr>
          <w:rFonts w:ascii="Times New Roman" w:hAnsi="Times New Roman" w:cs="Times New Roman"/>
          <w:sz w:val="24"/>
          <w:szCs w:val="24"/>
        </w:rPr>
        <w:t>Не являются объектами охраны гражданск</w:t>
      </w:r>
      <w:r w:rsidR="00D0186E">
        <w:rPr>
          <w:rFonts w:ascii="Times New Roman" w:hAnsi="Times New Roman" w:cs="Times New Roman"/>
          <w:sz w:val="24"/>
          <w:szCs w:val="24"/>
        </w:rPr>
        <w:t>о-правовые отношения (в т. ч. не</w:t>
      </w:r>
      <w:r w:rsidRPr="00695560">
        <w:rPr>
          <w:rFonts w:ascii="Times New Roman" w:hAnsi="Times New Roman" w:cs="Times New Roman"/>
          <w:sz w:val="24"/>
          <w:szCs w:val="24"/>
        </w:rPr>
        <w:t>урегулированные отношения между арендодателем и арендатором, между учредителями, между собственниками, спорные отношения Заказчика с другими лицами, которые должны рассматриваться судом, комитетом по защите прав потребителей и другими инстанциями).</w:t>
      </w:r>
    </w:p>
    <w:p w:rsidR="00695560" w:rsidRDefault="00695560" w:rsidP="00755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560">
        <w:rPr>
          <w:rFonts w:ascii="Times New Roman" w:hAnsi="Times New Roman" w:cs="Times New Roman"/>
          <w:b/>
          <w:sz w:val="24"/>
          <w:szCs w:val="24"/>
        </w:rPr>
        <w:t>2. Общие положения.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560">
        <w:rPr>
          <w:rFonts w:ascii="Times New Roman" w:hAnsi="Times New Roman" w:cs="Times New Roman"/>
          <w:sz w:val="24"/>
          <w:szCs w:val="24"/>
        </w:rPr>
        <w:t>При заключении Договора Заказчик представляет Исполнителю: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2.1.1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560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2.1.2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560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помещения охраняемого объекта;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2.1.3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560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695560">
        <w:rPr>
          <w:rFonts w:ascii="Times New Roman" w:hAnsi="Times New Roman" w:cs="Times New Roman"/>
          <w:sz w:val="24"/>
          <w:szCs w:val="24"/>
        </w:rPr>
        <w:t>материально-ответственных лиц</w:t>
      </w:r>
      <w:proofErr w:type="gramEnd"/>
      <w:r w:rsidRPr="00695560">
        <w:rPr>
          <w:rFonts w:ascii="Times New Roman" w:hAnsi="Times New Roman" w:cs="Times New Roman"/>
          <w:sz w:val="24"/>
          <w:szCs w:val="24"/>
        </w:rPr>
        <w:t xml:space="preserve"> имеющих право сдачи и снятия с охраны ПЦН объекта с присвоенным порядком очередности (номером по порядку в списке), а также домашними адресами и телефонами. Код пользователя присваивается Заказчиком согласно </w:t>
      </w:r>
      <w:proofErr w:type="gramStart"/>
      <w:r w:rsidRPr="00695560">
        <w:rPr>
          <w:rFonts w:ascii="Times New Roman" w:hAnsi="Times New Roman" w:cs="Times New Roman"/>
          <w:sz w:val="24"/>
          <w:szCs w:val="24"/>
        </w:rPr>
        <w:t>очередности</w:t>
      </w:r>
      <w:proofErr w:type="gramEnd"/>
      <w:r w:rsidRPr="00695560">
        <w:rPr>
          <w:rFonts w:ascii="Times New Roman" w:hAnsi="Times New Roman" w:cs="Times New Roman"/>
          <w:sz w:val="24"/>
          <w:szCs w:val="24"/>
        </w:rPr>
        <w:t xml:space="preserve"> каждому персонально (не подлежит разглашению, в том числе и представителям Исполнителя).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FB9">
        <w:rPr>
          <w:rFonts w:ascii="Times New Roman" w:hAnsi="Times New Roman" w:cs="Times New Roman"/>
          <w:sz w:val="24"/>
          <w:szCs w:val="24"/>
        </w:rPr>
        <w:t>Аппаратура</w:t>
      </w:r>
      <w:r w:rsidRPr="00695560">
        <w:rPr>
          <w:rFonts w:ascii="Times New Roman" w:hAnsi="Times New Roman" w:cs="Times New Roman"/>
          <w:sz w:val="24"/>
          <w:szCs w:val="24"/>
        </w:rPr>
        <w:t xml:space="preserve"> р</w:t>
      </w:r>
      <w:r w:rsidR="00D0186E">
        <w:rPr>
          <w:rFonts w:ascii="Times New Roman" w:hAnsi="Times New Roman" w:cs="Times New Roman"/>
          <w:sz w:val="24"/>
          <w:szCs w:val="24"/>
        </w:rPr>
        <w:t>адиосистемы передачи информации</w:t>
      </w:r>
      <w:r w:rsidRPr="00695560">
        <w:rPr>
          <w:rFonts w:ascii="Times New Roman" w:hAnsi="Times New Roman" w:cs="Times New Roman"/>
          <w:sz w:val="24"/>
          <w:szCs w:val="24"/>
        </w:rPr>
        <w:t xml:space="preserve"> (ОРПУ «Барьер», антенна PH-2, пульт управления) установленная на объекте, является собственностью Исполнителя и не может быть передана Заказчику в собственность в силу своих технических особенностей. Указанная аппаратура предоставляется Заказчику на время действия настоящего Договора.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560">
        <w:rPr>
          <w:rFonts w:ascii="Times New Roman" w:hAnsi="Times New Roman" w:cs="Times New Roman"/>
          <w:sz w:val="24"/>
          <w:szCs w:val="24"/>
        </w:rPr>
        <w:t>Исполнителю обеспечивается свободный доступ к установленным средствам охранно-пожарной сигнализации.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560">
        <w:rPr>
          <w:rFonts w:ascii="Times New Roman" w:hAnsi="Times New Roman" w:cs="Times New Roman"/>
          <w:sz w:val="24"/>
          <w:szCs w:val="24"/>
        </w:rPr>
        <w:t>Материальные средства открытого хранения на объекте под охрану не принимаются.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560">
        <w:rPr>
          <w:rFonts w:ascii="Times New Roman" w:hAnsi="Times New Roman" w:cs="Times New Roman"/>
          <w:sz w:val="24"/>
          <w:szCs w:val="24"/>
        </w:rPr>
        <w:t>Объект Заказчика указывается в Перечне оказываемых услуг Исполнителя и их стоимости (Приложение №1). Реагирование на тревожные извещения ОПС с объекта осуществляется в д</w:t>
      </w:r>
      <w:r>
        <w:rPr>
          <w:rFonts w:ascii="Times New Roman" w:hAnsi="Times New Roman" w:cs="Times New Roman"/>
          <w:sz w:val="24"/>
          <w:szCs w:val="24"/>
        </w:rPr>
        <w:t>ни и часы, указанные в данном п</w:t>
      </w:r>
      <w:r w:rsidRPr="00695560">
        <w:rPr>
          <w:rFonts w:ascii="Times New Roman" w:hAnsi="Times New Roman" w:cs="Times New Roman"/>
          <w:sz w:val="24"/>
          <w:szCs w:val="24"/>
        </w:rPr>
        <w:t>риложении круглосуточно.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5D98">
        <w:rPr>
          <w:rFonts w:ascii="Times New Roman" w:hAnsi="Times New Roman" w:cs="Times New Roman"/>
          <w:b/>
          <w:sz w:val="24"/>
          <w:szCs w:val="24"/>
        </w:rPr>
        <w:t>2.5.1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560">
        <w:rPr>
          <w:rFonts w:ascii="Times New Roman" w:hAnsi="Times New Roman" w:cs="Times New Roman"/>
          <w:sz w:val="24"/>
          <w:szCs w:val="24"/>
        </w:rPr>
        <w:t>Услуги Исполнителя осуществляются в отношении объекта</w:t>
      </w:r>
      <w:r w:rsidR="00D0186E">
        <w:rPr>
          <w:rFonts w:ascii="Times New Roman" w:hAnsi="Times New Roman" w:cs="Times New Roman"/>
          <w:sz w:val="24"/>
          <w:szCs w:val="24"/>
        </w:rPr>
        <w:t>,</w:t>
      </w:r>
      <w:r w:rsidRPr="00695560">
        <w:rPr>
          <w:rFonts w:ascii="Times New Roman" w:hAnsi="Times New Roman" w:cs="Times New Roman"/>
          <w:sz w:val="24"/>
          <w:szCs w:val="24"/>
        </w:rPr>
        <w:t xml:space="preserve"> принятого под централизованное наблюдение</w:t>
      </w:r>
      <w:r w:rsidR="00D0186E">
        <w:rPr>
          <w:rFonts w:ascii="Times New Roman" w:hAnsi="Times New Roman" w:cs="Times New Roman"/>
          <w:sz w:val="24"/>
          <w:szCs w:val="24"/>
        </w:rPr>
        <w:t>,</w:t>
      </w:r>
      <w:r w:rsidRPr="00695560">
        <w:rPr>
          <w:rFonts w:ascii="Times New Roman" w:hAnsi="Times New Roman" w:cs="Times New Roman"/>
          <w:sz w:val="24"/>
          <w:szCs w:val="24"/>
        </w:rPr>
        <w:t xml:space="preserve"> при выполнении Заказчиком условий сдачи объекта на ПЦН. Объект считается принятым по охрану при поступлении на ПЦН служебного сообщения - «закрытие районов».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2.5.2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560">
        <w:rPr>
          <w:rFonts w:ascii="Times New Roman" w:hAnsi="Times New Roman" w:cs="Times New Roman"/>
          <w:sz w:val="24"/>
          <w:szCs w:val="24"/>
        </w:rPr>
        <w:t>Услуги Исполнителя не осуществляются в отношении объекта, снятого с централизованного наблюдения. Объект считается снятым с централизованного наблюдения в случаях: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5560">
        <w:rPr>
          <w:rFonts w:ascii="Times New Roman" w:hAnsi="Times New Roman" w:cs="Times New Roman"/>
          <w:sz w:val="24"/>
          <w:szCs w:val="24"/>
        </w:rPr>
        <w:t xml:space="preserve">   а). Снятия объекта с ПЦН заказчиком в установленном порядке;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5560">
        <w:rPr>
          <w:rFonts w:ascii="Times New Roman" w:hAnsi="Times New Roman" w:cs="Times New Roman"/>
          <w:sz w:val="24"/>
          <w:szCs w:val="24"/>
        </w:rPr>
        <w:t xml:space="preserve"> </w:t>
      </w:r>
      <w:r w:rsidR="00755D98">
        <w:rPr>
          <w:rFonts w:ascii="Times New Roman" w:hAnsi="Times New Roman" w:cs="Times New Roman"/>
          <w:sz w:val="24"/>
          <w:szCs w:val="24"/>
        </w:rPr>
        <w:t xml:space="preserve"> </w:t>
      </w:r>
      <w:r w:rsidRPr="00695560">
        <w:rPr>
          <w:rFonts w:ascii="Times New Roman" w:hAnsi="Times New Roman" w:cs="Times New Roman"/>
          <w:sz w:val="24"/>
          <w:szCs w:val="24"/>
        </w:rPr>
        <w:t xml:space="preserve"> б). Невыполнения Заказчиком условий сдачи объекта на ПЦН.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560">
        <w:rPr>
          <w:rFonts w:ascii="Times New Roman" w:hAnsi="Times New Roman" w:cs="Times New Roman"/>
          <w:sz w:val="24"/>
          <w:szCs w:val="24"/>
        </w:rPr>
        <w:t xml:space="preserve">Объекты, передаваемые под охрану, должны отвечать следующим требованиям;    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5D98">
        <w:rPr>
          <w:rFonts w:ascii="Times New Roman" w:hAnsi="Times New Roman" w:cs="Times New Roman"/>
          <w:b/>
          <w:sz w:val="24"/>
          <w:szCs w:val="24"/>
        </w:rPr>
        <w:t>2.6.1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560">
        <w:rPr>
          <w:rFonts w:ascii="Times New Roman" w:hAnsi="Times New Roman" w:cs="Times New Roman"/>
          <w:sz w:val="24"/>
          <w:szCs w:val="24"/>
        </w:rPr>
        <w:t>Стены, потолки и пол помещения, в которых хранятся товарно-материальные ценности, должны быть капитальными, не иметь изломов и повреждений, которые могут способствовать проникновению в охраняемый объект.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560">
        <w:rPr>
          <w:rFonts w:ascii="Times New Roman" w:hAnsi="Times New Roman" w:cs="Times New Roman"/>
          <w:sz w:val="24"/>
          <w:szCs w:val="24"/>
        </w:rPr>
        <w:t xml:space="preserve">Объекты, передаваемые под охрану с использованием тревожной кнопки для вызова группы быстрого реагирования с </w:t>
      </w:r>
      <w:r w:rsidR="00C411F8">
        <w:rPr>
          <w:rFonts w:ascii="Times New Roman" w:hAnsi="Times New Roman" w:cs="Times New Roman"/>
          <w:sz w:val="24"/>
          <w:szCs w:val="24"/>
        </w:rPr>
        <w:t>использованием радио частоты, д</w:t>
      </w:r>
      <w:r w:rsidRPr="00695560">
        <w:rPr>
          <w:rFonts w:ascii="Times New Roman" w:hAnsi="Times New Roman" w:cs="Times New Roman"/>
          <w:sz w:val="24"/>
          <w:szCs w:val="24"/>
        </w:rPr>
        <w:t>олжны отвечать следующим требованиям: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2.7.1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560">
        <w:rPr>
          <w:rFonts w:ascii="Times New Roman" w:hAnsi="Times New Roman" w:cs="Times New Roman"/>
          <w:sz w:val="24"/>
          <w:szCs w:val="24"/>
        </w:rPr>
        <w:t>Для подключения на пульт централизованного наблюдения – устанавливается объектовое охранное обор</w:t>
      </w:r>
      <w:r w:rsidR="00D0186E">
        <w:rPr>
          <w:rFonts w:ascii="Times New Roman" w:hAnsi="Times New Roman" w:cs="Times New Roman"/>
          <w:sz w:val="24"/>
          <w:szCs w:val="24"/>
        </w:rPr>
        <w:t>удование с использованием радио-</w:t>
      </w:r>
      <w:r w:rsidRPr="00695560">
        <w:rPr>
          <w:rFonts w:ascii="Times New Roman" w:hAnsi="Times New Roman" w:cs="Times New Roman"/>
          <w:sz w:val="24"/>
          <w:szCs w:val="24"/>
        </w:rPr>
        <w:t>брел</w:t>
      </w:r>
      <w:r w:rsidR="00D0186E">
        <w:rPr>
          <w:rFonts w:ascii="Times New Roman" w:hAnsi="Times New Roman" w:cs="Times New Roman"/>
          <w:sz w:val="24"/>
          <w:szCs w:val="24"/>
        </w:rPr>
        <w:t>о</w:t>
      </w:r>
      <w:r w:rsidRPr="00695560">
        <w:rPr>
          <w:rFonts w:ascii="Times New Roman" w:hAnsi="Times New Roman" w:cs="Times New Roman"/>
          <w:sz w:val="24"/>
          <w:szCs w:val="24"/>
        </w:rPr>
        <w:t>ка или без такового;</w:t>
      </w:r>
    </w:p>
    <w:p w:rsidR="00695560" w:rsidRDefault="00695560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2.</w:t>
      </w:r>
      <w:r w:rsidR="00C411F8" w:rsidRPr="00755D98">
        <w:rPr>
          <w:rFonts w:ascii="Times New Roman" w:hAnsi="Times New Roman" w:cs="Times New Roman"/>
          <w:b/>
          <w:sz w:val="24"/>
          <w:szCs w:val="24"/>
        </w:rPr>
        <w:t>7.2</w:t>
      </w:r>
      <w:r w:rsidR="00C41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5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5560">
        <w:rPr>
          <w:rFonts w:ascii="Times New Roman" w:hAnsi="Times New Roman" w:cs="Times New Roman"/>
          <w:sz w:val="24"/>
          <w:szCs w:val="24"/>
        </w:rPr>
        <w:t xml:space="preserve"> подключением к пожарно-охранным сигнализациям - наличие пожарно-охранных сигнализаций;</w:t>
      </w:r>
    </w:p>
    <w:p w:rsidR="00C411F8" w:rsidRDefault="00C411F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2.7.3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1F8">
        <w:rPr>
          <w:rFonts w:ascii="Times New Roman" w:hAnsi="Times New Roman" w:cs="Times New Roman"/>
          <w:sz w:val="24"/>
          <w:szCs w:val="24"/>
        </w:rPr>
        <w:t>Доступ сотрудников Заказчика к объектовому охранному оборудованию Исполнителя должен быть строго ограничен внутренним приказом Заказчика по персоналу;</w:t>
      </w:r>
    </w:p>
    <w:p w:rsidR="00C411F8" w:rsidRDefault="00C411F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1F8">
        <w:rPr>
          <w:rFonts w:ascii="Times New Roman" w:hAnsi="Times New Roman" w:cs="Times New Roman"/>
          <w:sz w:val="24"/>
          <w:szCs w:val="24"/>
        </w:rPr>
        <w:t>Стороны установили, что распечатка сигналов, поступивших на ПЦН Исполнителя от системы ОПС Заказчика, является документом, подтверждающим факт вызова сотрудников Исполнителя.</w:t>
      </w:r>
    </w:p>
    <w:p w:rsidR="00C411F8" w:rsidRDefault="00C411F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lastRenderedPageBreak/>
        <w:t>2.9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1F8">
        <w:rPr>
          <w:rFonts w:ascii="Times New Roman" w:hAnsi="Times New Roman" w:cs="Times New Roman"/>
          <w:sz w:val="24"/>
          <w:szCs w:val="24"/>
        </w:rPr>
        <w:t>Исполнитель вправе привлечь третье лицо за свой счет, оставаясь при этом ответственным перед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1F8">
        <w:rPr>
          <w:rFonts w:ascii="Times New Roman" w:hAnsi="Times New Roman" w:cs="Times New Roman"/>
          <w:sz w:val="24"/>
          <w:szCs w:val="24"/>
        </w:rPr>
        <w:t>по условиям договора.</w:t>
      </w:r>
    </w:p>
    <w:p w:rsidR="00C411F8" w:rsidRDefault="00C411F8" w:rsidP="00755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1F8">
        <w:rPr>
          <w:rFonts w:ascii="Times New Roman" w:hAnsi="Times New Roman" w:cs="Times New Roman"/>
          <w:b/>
          <w:sz w:val="24"/>
          <w:szCs w:val="24"/>
        </w:rPr>
        <w:t>3. Обязанности Сторон:</w:t>
      </w:r>
    </w:p>
    <w:p w:rsidR="00C411F8" w:rsidRDefault="00C411F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1F8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C411F8" w:rsidRDefault="00C411F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5D98">
        <w:rPr>
          <w:rFonts w:ascii="Times New Roman" w:hAnsi="Times New Roman" w:cs="Times New Roman"/>
          <w:b/>
          <w:sz w:val="24"/>
          <w:szCs w:val="24"/>
        </w:rPr>
        <w:t>3.1.1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1F8">
        <w:rPr>
          <w:rFonts w:ascii="Times New Roman" w:hAnsi="Times New Roman" w:cs="Times New Roman"/>
          <w:sz w:val="24"/>
          <w:szCs w:val="24"/>
        </w:rPr>
        <w:t>Осуществлять централизованное наблюдение за состоянием установленных на объекте Заказчика средств охранно-пожарной сигнализации с момента приема средств ОПС на ПЦН и до снятия их с наблюдения, обеспечить сохранность товарно-материальных ценностей, принятых под охрану.</w:t>
      </w:r>
    </w:p>
    <w:p w:rsidR="00C411F8" w:rsidRDefault="00C411F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3.1.2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FB9">
        <w:rPr>
          <w:rFonts w:ascii="Times New Roman" w:hAnsi="Times New Roman" w:cs="Times New Roman"/>
          <w:sz w:val="24"/>
          <w:szCs w:val="24"/>
        </w:rPr>
        <w:t xml:space="preserve">Обеспечить охрану и защиту, </w:t>
      </w:r>
      <w:r w:rsidRPr="00C411F8">
        <w:rPr>
          <w:rFonts w:ascii="Times New Roman" w:hAnsi="Times New Roman" w:cs="Times New Roman"/>
          <w:sz w:val="24"/>
          <w:szCs w:val="24"/>
        </w:rPr>
        <w:t>находящегося в служебных помещениях, персонала Заказчика.</w:t>
      </w:r>
    </w:p>
    <w:p w:rsidR="00C411F8" w:rsidRDefault="00C411F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3.1.3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1F8">
        <w:rPr>
          <w:rFonts w:ascii="Times New Roman" w:hAnsi="Times New Roman" w:cs="Times New Roman"/>
          <w:sz w:val="24"/>
          <w:szCs w:val="24"/>
        </w:rPr>
        <w:t xml:space="preserve">При поступлении тревожных сигналов от систем ОПС Заказчика, Исполнитель обязуется выслать на объект группу быстрого реагирования.   </w:t>
      </w:r>
    </w:p>
    <w:p w:rsidR="00C411F8" w:rsidRDefault="00C411F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3.1.4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1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11F8">
        <w:rPr>
          <w:rFonts w:ascii="Times New Roman" w:hAnsi="Times New Roman" w:cs="Times New Roman"/>
          <w:sz w:val="24"/>
          <w:szCs w:val="24"/>
        </w:rPr>
        <w:t xml:space="preserve"> случае задержания правонарушителей, передавать их в правоохранительные органы в соответствии с действующим законодательством.    </w:t>
      </w:r>
    </w:p>
    <w:p w:rsidR="00C411F8" w:rsidRDefault="00C411F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3.1.5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1F8">
        <w:rPr>
          <w:rFonts w:ascii="Times New Roman" w:hAnsi="Times New Roman" w:cs="Times New Roman"/>
          <w:sz w:val="24"/>
          <w:szCs w:val="24"/>
        </w:rPr>
        <w:t>Проводить инструктажи с ответственными лицами Заказчика о порядке использования средств охранной сигнализации, сдачи объекта под охрану, снятии объекта с охраны, вызова группы быстрого реагирования.</w:t>
      </w:r>
    </w:p>
    <w:p w:rsidR="00C411F8" w:rsidRDefault="00C411F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3.1.6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1F8">
        <w:rPr>
          <w:rFonts w:ascii="Times New Roman" w:hAnsi="Times New Roman" w:cs="Times New Roman"/>
          <w:sz w:val="24"/>
          <w:szCs w:val="24"/>
        </w:rPr>
        <w:t>При срабатывании средств сигнализации, а также при обнаружении нарушений ее целостности, случайном повреждении пломб, при пожаре, наводнении и стихийных бедствий, Исполнитель немедленно вызывает материально ответственное лицо Заказчика и обеспечивает охрану объекта силами мобильной группы.</w:t>
      </w:r>
    </w:p>
    <w:p w:rsidR="00C411F8" w:rsidRDefault="00C411F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5D98">
        <w:rPr>
          <w:rFonts w:ascii="Times New Roman" w:hAnsi="Times New Roman" w:cs="Times New Roman"/>
          <w:b/>
          <w:sz w:val="24"/>
          <w:szCs w:val="24"/>
        </w:rPr>
        <w:t>3.1.7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1F8">
        <w:rPr>
          <w:rFonts w:ascii="Times New Roman" w:hAnsi="Times New Roman" w:cs="Times New Roman"/>
          <w:sz w:val="24"/>
          <w:szCs w:val="24"/>
        </w:rPr>
        <w:t>При срабатывании средств сигнализации в охраняемое время, а также при наличии следов проникновения на охраняемый объект, незамедлительно сообщать о случившемся Заказчику, и до прибытия его представителей обеспечить неприкосновенность места происшествия и охрану объекта.</w:t>
      </w:r>
    </w:p>
    <w:p w:rsidR="00406FB9" w:rsidRDefault="00C411F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3.1.8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1F8">
        <w:rPr>
          <w:rFonts w:ascii="Times New Roman" w:hAnsi="Times New Roman" w:cs="Times New Roman"/>
          <w:sz w:val="24"/>
          <w:szCs w:val="24"/>
        </w:rPr>
        <w:t>При наличии заявления Заказчика (письменно или телефонограммой) о причиненном ущербе представители Исполнителя обязаны участвовать в определении реального размера этого ущерба путем снятия остатков товарно-материальных ценностей и проведения документальной инвентаризации на день происшествия.</w:t>
      </w:r>
    </w:p>
    <w:p w:rsidR="00C411F8" w:rsidRDefault="00C411F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3.1.9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1F8">
        <w:rPr>
          <w:rFonts w:ascii="Times New Roman" w:hAnsi="Times New Roman" w:cs="Times New Roman"/>
          <w:sz w:val="24"/>
          <w:szCs w:val="24"/>
        </w:rPr>
        <w:t>Исполнитель участвует в определении размера ущерба и снятии остатков товарно-материальных ценностей только в случаях хищения из охраняемого помещения объекта</w:t>
      </w:r>
      <w:r w:rsidR="00D0186E">
        <w:rPr>
          <w:rFonts w:ascii="Times New Roman" w:hAnsi="Times New Roman" w:cs="Times New Roman"/>
          <w:sz w:val="24"/>
          <w:szCs w:val="24"/>
        </w:rPr>
        <w:t>,</w:t>
      </w:r>
      <w:r w:rsidRPr="00C411F8">
        <w:rPr>
          <w:rFonts w:ascii="Times New Roman" w:hAnsi="Times New Roman" w:cs="Times New Roman"/>
          <w:sz w:val="24"/>
          <w:szCs w:val="24"/>
        </w:rPr>
        <w:t xml:space="preserve"> указанного в Приложении №1.</w:t>
      </w:r>
    </w:p>
    <w:p w:rsidR="00C411F8" w:rsidRDefault="00C411F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5D98">
        <w:rPr>
          <w:rFonts w:ascii="Times New Roman" w:hAnsi="Times New Roman" w:cs="Times New Roman"/>
          <w:b/>
          <w:sz w:val="24"/>
          <w:szCs w:val="24"/>
        </w:rPr>
        <w:t>3.1.10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1F8">
        <w:rPr>
          <w:rFonts w:ascii="Times New Roman" w:hAnsi="Times New Roman" w:cs="Times New Roman"/>
          <w:sz w:val="24"/>
          <w:szCs w:val="24"/>
        </w:rPr>
        <w:t>Совместно с Заказчиком осуществлять мероприятия по внедрению новых технологических средств сигнализации.</w:t>
      </w:r>
    </w:p>
    <w:p w:rsidR="00C411F8" w:rsidRDefault="00C411F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3.1.11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1F8">
        <w:rPr>
          <w:rFonts w:ascii="Times New Roman" w:hAnsi="Times New Roman" w:cs="Times New Roman"/>
          <w:sz w:val="24"/>
          <w:szCs w:val="24"/>
        </w:rPr>
        <w:t>Осуществлять регулярные консультации по вопросам соблюдения необходимых мер безопасности.</w:t>
      </w:r>
    </w:p>
    <w:p w:rsidR="00C411F8" w:rsidRDefault="00C411F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5D98">
        <w:rPr>
          <w:rFonts w:ascii="Times New Roman" w:hAnsi="Times New Roman" w:cs="Times New Roman"/>
          <w:b/>
          <w:sz w:val="24"/>
          <w:szCs w:val="24"/>
        </w:rPr>
        <w:t>3.1.12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1F8">
        <w:rPr>
          <w:rFonts w:ascii="Times New Roman" w:hAnsi="Times New Roman" w:cs="Times New Roman"/>
          <w:sz w:val="24"/>
          <w:szCs w:val="24"/>
        </w:rPr>
        <w:t>Обеспечить конфиденциальность сведений об объекте (имуществе, кодах, паролях и других сведениях, связ</w:t>
      </w:r>
      <w:r w:rsidR="00D0186E">
        <w:rPr>
          <w:rFonts w:ascii="Times New Roman" w:hAnsi="Times New Roman" w:cs="Times New Roman"/>
          <w:sz w:val="24"/>
          <w:szCs w:val="24"/>
        </w:rPr>
        <w:t>анных с безопасностью объекта).</w:t>
      </w:r>
    </w:p>
    <w:p w:rsidR="00C411F8" w:rsidRDefault="00C411F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6FB9">
        <w:rPr>
          <w:rFonts w:ascii="Times New Roman" w:hAnsi="Times New Roman" w:cs="Times New Roman"/>
          <w:sz w:val="24"/>
          <w:szCs w:val="24"/>
        </w:rPr>
        <w:t xml:space="preserve"> </w:t>
      </w:r>
      <w:r w:rsidR="00406FB9" w:rsidRPr="00755D98">
        <w:rPr>
          <w:rFonts w:ascii="Times New Roman" w:hAnsi="Times New Roman" w:cs="Times New Roman"/>
          <w:b/>
          <w:sz w:val="24"/>
          <w:szCs w:val="24"/>
        </w:rPr>
        <w:t>3.1.13</w:t>
      </w:r>
      <w:r w:rsidR="00406FB9">
        <w:rPr>
          <w:rFonts w:ascii="Times New Roman" w:hAnsi="Times New Roman" w:cs="Times New Roman"/>
          <w:sz w:val="24"/>
          <w:szCs w:val="24"/>
        </w:rPr>
        <w:t xml:space="preserve"> </w:t>
      </w:r>
      <w:r w:rsidR="00406FB9" w:rsidRPr="00406FB9">
        <w:rPr>
          <w:rFonts w:ascii="Times New Roman" w:hAnsi="Times New Roman" w:cs="Times New Roman"/>
          <w:sz w:val="24"/>
          <w:szCs w:val="24"/>
        </w:rPr>
        <w:t>Не позднее первого числа месяца, следующего за отчетным, направить Заказчику приемосдаточный акт оказанных услуг и счет на оплату.</w:t>
      </w:r>
    </w:p>
    <w:p w:rsidR="00406FB9" w:rsidRDefault="00406FB9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B9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406FB9" w:rsidRDefault="00406FB9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3.2.1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B9">
        <w:rPr>
          <w:rFonts w:ascii="Times New Roman" w:hAnsi="Times New Roman" w:cs="Times New Roman"/>
          <w:sz w:val="24"/>
          <w:szCs w:val="24"/>
        </w:rPr>
        <w:t>Учитывая предложения Исполнителя, создать надлежащие условия для обеспечения сохранности товарно-материальных ценностей на охраняемом объекте.</w:t>
      </w:r>
    </w:p>
    <w:p w:rsidR="00406FB9" w:rsidRDefault="00406FB9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3.2.2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B9">
        <w:rPr>
          <w:rFonts w:ascii="Times New Roman" w:hAnsi="Times New Roman" w:cs="Times New Roman"/>
          <w:sz w:val="24"/>
          <w:szCs w:val="24"/>
        </w:rPr>
        <w:t>Перед сдачей объекта под охрану проверять, чтобы в охраняемых помещениях не оставались посторонние лица и включенн</w:t>
      </w:r>
      <w:r>
        <w:rPr>
          <w:rFonts w:ascii="Times New Roman" w:hAnsi="Times New Roman" w:cs="Times New Roman"/>
          <w:sz w:val="24"/>
          <w:szCs w:val="24"/>
        </w:rPr>
        <w:t xml:space="preserve">ые электрические </w:t>
      </w:r>
      <w:r w:rsidRPr="00406FB9">
        <w:rPr>
          <w:rFonts w:ascii="Times New Roman" w:hAnsi="Times New Roman" w:cs="Times New Roman"/>
          <w:sz w:val="24"/>
          <w:szCs w:val="24"/>
        </w:rPr>
        <w:t>нагревательные приборы.</w:t>
      </w:r>
    </w:p>
    <w:p w:rsidR="00406FB9" w:rsidRDefault="00406FB9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3.2.3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B9">
        <w:rPr>
          <w:rFonts w:ascii="Times New Roman" w:hAnsi="Times New Roman" w:cs="Times New Roman"/>
          <w:sz w:val="24"/>
          <w:szCs w:val="24"/>
        </w:rPr>
        <w:t xml:space="preserve">Денежные средства хранить в сейфах или металлических шкафах, прикрепленных к полу или стене, забетонированными на глубину не менее 10 см металлическими штырями (болтами). Не допускать хранения денежных средств выше </w:t>
      </w:r>
      <w:r>
        <w:rPr>
          <w:rFonts w:ascii="Times New Roman" w:hAnsi="Times New Roman" w:cs="Times New Roman"/>
          <w:sz w:val="24"/>
          <w:szCs w:val="24"/>
        </w:rPr>
        <w:t xml:space="preserve">лимита, установленного </w:t>
      </w:r>
      <w:r w:rsidR="00D0186E">
        <w:rPr>
          <w:rFonts w:ascii="Times New Roman" w:hAnsi="Times New Roman" w:cs="Times New Roman"/>
          <w:sz w:val="24"/>
          <w:szCs w:val="24"/>
        </w:rPr>
        <w:t>учреждениями</w:t>
      </w:r>
      <w:r w:rsidRPr="00406FB9">
        <w:rPr>
          <w:rFonts w:ascii="Times New Roman" w:hAnsi="Times New Roman" w:cs="Times New Roman"/>
          <w:sz w:val="24"/>
          <w:szCs w:val="24"/>
        </w:rPr>
        <w:t xml:space="preserve"> банка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FB9" w:rsidRDefault="00406FB9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3.2.4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B9">
        <w:rPr>
          <w:rFonts w:ascii="Times New Roman" w:hAnsi="Times New Roman" w:cs="Times New Roman"/>
          <w:sz w:val="24"/>
          <w:szCs w:val="24"/>
        </w:rPr>
        <w:t>Включать охранную сигнализацию при сдаче объекта под охрану, а в случае их неисправности немедленно уведомлять об этом Исполнителя.</w:t>
      </w:r>
    </w:p>
    <w:p w:rsidR="00406FB9" w:rsidRDefault="00406FB9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3.2.5</w:t>
      </w:r>
      <w:r>
        <w:rPr>
          <w:rFonts w:ascii="Times New Roman" w:hAnsi="Times New Roman" w:cs="Times New Roman"/>
          <w:sz w:val="24"/>
          <w:szCs w:val="24"/>
        </w:rPr>
        <w:t xml:space="preserve"> Своим приказом назначить лиц, </w:t>
      </w:r>
      <w:r w:rsidRPr="00406FB9">
        <w:rPr>
          <w:rFonts w:ascii="Times New Roman" w:hAnsi="Times New Roman" w:cs="Times New Roman"/>
          <w:sz w:val="24"/>
          <w:szCs w:val="24"/>
        </w:rPr>
        <w:t>ответственных за сдачу и прием объекта под охрану, лиц, ответственных за вызов группы быстрого реагирования, а при изменении этих лиц, своевременно и письменно сообщать Исполнителю.</w:t>
      </w:r>
    </w:p>
    <w:p w:rsidR="00406FB9" w:rsidRDefault="00406FB9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3.2.6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B9">
        <w:rPr>
          <w:rFonts w:ascii="Times New Roman" w:hAnsi="Times New Roman" w:cs="Times New Roman"/>
          <w:sz w:val="24"/>
          <w:szCs w:val="24"/>
        </w:rPr>
        <w:t>Предоставлять Исполнителю всю необходимую информацию о фактах совершенных хищений или покушений на хищение, а также всю информацию обо всех нарушениях на охраняемом объекте, равно как и другую информацию для надлежащего выполнения Исполнителем условий настоящего Договора.</w:t>
      </w:r>
    </w:p>
    <w:p w:rsidR="00406FB9" w:rsidRDefault="00406FB9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3.2.7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B9">
        <w:rPr>
          <w:rFonts w:ascii="Times New Roman" w:hAnsi="Times New Roman" w:cs="Times New Roman"/>
          <w:sz w:val="24"/>
          <w:szCs w:val="24"/>
        </w:rPr>
        <w:t>Своевременно и в полном размере оплачивать оказанные услуги Исполнителя.</w:t>
      </w:r>
    </w:p>
    <w:p w:rsidR="00406FB9" w:rsidRDefault="00406FB9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3.2.8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B9">
        <w:rPr>
          <w:rFonts w:ascii="Times New Roman" w:hAnsi="Times New Roman" w:cs="Times New Roman"/>
          <w:sz w:val="24"/>
          <w:szCs w:val="24"/>
        </w:rPr>
        <w:t>Перед снятием объекта с охраны проверить состояние сигнализации, целостность стен, окон, дверей, решеток, люков, замков.</w:t>
      </w:r>
    </w:p>
    <w:p w:rsidR="00406FB9" w:rsidRDefault="00406FB9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3.2.9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F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6FB9">
        <w:rPr>
          <w:rFonts w:ascii="Times New Roman" w:hAnsi="Times New Roman" w:cs="Times New Roman"/>
          <w:sz w:val="24"/>
          <w:szCs w:val="24"/>
        </w:rPr>
        <w:t xml:space="preserve"> случае крайней необходимости для вскрытия объекта в охраняемое время ответственное лицо Заказчика должно сообщить Исполнителю и снять объект с охраны в установленном порядке.</w:t>
      </w:r>
    </w:p>
    <w:p w:rsidR="00406FB9" w:rsidRDefault="00406FB9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3.2.10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B9">
        <w:rPr>
          <w:rFonts w:ascii="Times New Roman" w:hAnsi="Times New Roman" w:cs="Times New Roman"/>
          <w:sz w:val="24"/>
          <w:szCs w:val="24"/>
        </w:rPr>
        <w:t xml:space="preserve">При срабатывании сигнализации или уведомлении Исполнителя о нарушении целостности объекта, пожара или затопления, Заказчик направляет ответственное лицо для открытия, осмотра, принятия необходимых мер или </w:t>
      </w:r>
      <w:proofErr w:type="spellStart"/>
      <w:r w:rsidRPr="00406FB9">
        <w:rPr>
          <w:rFonts w:ascii="Times New Roman" w:hAnsi="Times New Roman" w:cs="Times New Roman"/>
          <w:sz w:val="24"/>
          <w:szCs w:val="24"/>
        </w:rPr>
        <w:t>перезакрытию</w:t>
      </w:r>
      <w:proofErr w:type="spellEnd"/>
      <w:r w:rsidRPr="00406FB9">
        <w:rPr>
          <w:rFonts w:ascii="Times New Roman" w:hAnsi="Times New Roman" w:cs="Times New Roman"/>
          <w:sz w:val="24"/>
          <w:szCs w:val="24"/>
        </w:rPr>
        <w:t xml:space="preserve"> объекта.</w:t>
      </w:r>
    </w:p>
    <w:p w:rsidR="00406FB9" w:rsidRDefault="00406FB9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3.2.11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B9">
        <w:rPr>
          <w:rFonts w:ascii="Times New Roman" w:hAnsi="Times New Roman" w:cs="Times New Roman"/>
          <w:sz w:val="24"/>
          <w:szCs w:val="24"/>
        </w:rPr>
        <w:t>При выявлении фактов кражи, проникновения преступников на объект немедленно сообщает о случившемся Исполнителю, в местный орган внутренних дел. Исполнитель охраняет место совершения преступления до прибытия работников правоохранительных органов.</w:t>
      </w:r>
    </w:p>
    <w:p w:rsidR="00406FB9" w:rsidRDefault="00406FB9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3.2.12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F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6FB9">
        <w:rPr>
          <w:rFonts w:ascii="Times New Roman" w:hAnsi="Times New Roman" w:cs="Times New Roman"/>
          <w:sz w:val="24"/>
          <w:szCs w:val="24"/>
        </w:rPr>
        <w:t xml:space="preserve"> двухдневный срок после получения приемо-сдаточного акта подписать и направить его Исполнителю, либо отказаться от подписания и направить мотивированный протокол разногласий с указанием причин отказа.</w:t>
      </w:r>
    </w:p>
    <w:p w:rsidR="00406FB9" w:rsidRDefault="00406FB9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3.2.13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F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6FB9">
        <w:rPr>
          <w:rFonts w:ascii="Times New Roman" w:hAnsi="Times New Roman" w:cs="Times New Roman"/>
          <w:sz w:val="24"/>
          <w:szCs w:val="24"/>
        </w:rPr>
        <w:t xml:space="preserve"> момента подписания настоящего Договора, заключи</w:t>
      </w:r>
      <w:r>
        <w:rPr>
          <w:rFonts w:ascii="Times New Roman" w:hAnsi="Times New Roman" w:cs="Times New Roman"/>
          <w:sz w:val="24"/>
          <w:szCs w:val="24"/>
        </w:rPr>
        <w:t xml:space="preserve">ть дополнительное соглашение о </w:t>
      </w:r>
      <w:r w:rsidRPr="00406FB9">
        <w:rPr>
          <w:rFonts w:ascii="Times New Roman" w:hAnsi="Times New Roman" w:cs="Times New Roman"/>
          <w:sz w:val="24"/>
          <w:szCs w:val="24"/>
        </w:rPr>
        <w:t>пользовании средствами охранной сигнализации (Приложение №2) в случае, если Стороны договорились осуществлять охрану с применением технических средств типа «Барьер 2000» и им подобных.</w:t>
      </w:r>
    </w:p>
    <w:p w:rsidR="00406FB9" w:rsidRDefault="00406FB9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3.2.14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F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6FB9">
        <w:rPr>
          <w:rFonts w:ascii="Times New Roman" w:hAnsi="Times New Roman" w:cs="Times New Roman"/>
          <w:sz w:val="24"/>
          <w:szCs w:val="24"/>
        </w:rPr>
        <w:t xml:space="preserve"> случае неудовлетворенности качеством оказания услуг предоставить объективную письмен</w:t>
      </w:r>
      <w:r>
        <w:rPr>
          <w:rFonts w:ascii="Times New Roman" w:hAnsi="Times New Roman" w:cs="Times New Roman"/>
          <w:sz w:val="24"/>
          <w:szCs w:val="24"/>
        </w:rPr>
        <w:t xml:space="preserve">ную претензию </w:t>
      </w:r>
      <w:r w:rsidRPr="00406FB9">
        <w:rPr>
          <w:rFonts w:ascii="Times New Roman" w:hAnsi="Times New Roman" w:cs="Times New Roman"/>
          <w:sz w:val="24"/>
          <w:szCs w:val="24"/>
        </w:rPr>
        <w:t>Исполнителю в течение 14 (четырнадцати) календарных дней с момента заключения договора.</w:t>
      </w:r>
    </w:p>
    <w:p w:rsidR="00406FB9" w:rsidRDefault="00406FB9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B9">
        <w:rPr>
          <w:rFonts w:ascii="Times New Roman" w:hAnsi="Times New Roman" w:cs="Times New Roman"/>
          <w:sz w:val="24"/>
          <w:szCs w:val="24"/>
        </w:rPr>
        <w:t>Заказчику запрещается:</w:t>
      </w:r>
    </w:p>
    <w:p w:rsidR="00406FB9" w:rsidRDefault="00406FB9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3.3.1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B9">
        <w:rPr>
          <w:rFonts w:ascii="Times New Roman" w:hAnsi="Times New Roman" w:cs="Times New Roman"/>
          <w:sz w:val="24"/>
          <w:szCs w:val="24"/>
        </w:rPr>
        <w:t>Разглашать посторонним лицам особенности охраны объекта, коды, пароли, под какими они сдаются под</w:t>
      </w:r>
      <w:r>
        <w:rPr>
          <w:rFonts w:ascii="Times New Roman" w:hAnsi="Times New Roman" w:cs="Times New Roman"/>
          <w:sz w:val="24"/>
          <w:szCs w:val="24"/>
        </w:rPr>
        <w:t xml:space="preserve"> охрану. </w:t>
      </w:r>
    </w:p>
    <w:p w:rsidR="00406FB9" w:rsidRDefault="00406FB9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3.3.2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B9">
        <w:rPr>
          <w:rFonts w:ascii="Times New Roman" w:hAnsi="Times New Roman" w:cs="Times New Roman"/>
          <w:sz w:val="24"/>
          <w:szCs w:val="24"/>
        </w:rPr>
        <w:t>Оставлять объект с отключенными или испорченными средствами охранной сигнализации в охраняемое время.</w:t>
      </w:r>
    </w:p>
    <w:p w:rsidR="00406FB9" w:rsidRDefault="00406FB9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3.3.3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B9">
        <w:rPr>
          <w:rFonts w:ascii="Times New Roman" w:hAnsi="Times New Roman" w:cs="Times New Roman"/>
          <w:sz w:val="24"/>
          <w:szCs w:val="24"/>
        </w:rPr>
        <w:t>Сдавать под охрану, а также снимать с охраны объекты под чужой фамилией (кодом) лицами, не являющимися ответственными лицами Заказчика, либо специально не уполномоченными на это соответствующим приказом Заказчика.</w:t>
      </w:r>
    </w:p>
    <w:p w:rsidR="00406FB9" w:rsidRDefault="00406FB9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3.3.4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B9">
        <w:rPr>
          <w:rFonts w:ascii="Times New Roman" w:hAnsi="Times New Roman" w:cs="Times New Roman"/>
          <w:sz w:val="24"/>
          <w:szCs w:val="24"/>
        </w:rPr>
        <w:t>Допускать к эксплуатационному обслуживанию средств сигнализации лиц, не уполномоченных Исполнителем.</w:t>
      </w:r>
    </w:p>
    <w:p w:rsidR="00406FB9" w:rsidRDefault="00406FB9" w:rsidP="00755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B9">
        <w:rPr>
          <w:rFonts w:ascii="Times New Roman" w:hAnsi="Times New Roman" w:cs="Times New Roman"/>
          <w:b/>
          <w:sz w:val="24"/>
          <w:szCs w:val="24"/>
        </w:rPr>
        <w:t>4. Ответственность Сторон.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Pr="00F10B91">
        <w:rPr>
          <w:rFonts w:ascii="Times New Roman" w:hAnsi="Times New Roman" w:cs="Times New Roman"/>
          <w:sz w:val="24"/>
          <w:szCs w:val="24"/>
        </w:rPr>
        <w:t>Исполнитель не принимает материальные ценно</w:t>
      </w:r>
      <w:r w:rsidR="00D0186E">
        <w:rPr>
          <w:rFonts w:ascii="Times New Roman" w:hAnsi="Times New Roman" w:cs="Times New Roman"/>
          <w:sz w:val="24"/>
          <w:szCs w:val="24"/>
        </w:rPr>
        <w:t xml:space="preserve">сти Заказчика на ответственное </w:t>
      </w:r>
      <w:r w:rsidRPr="00F10B91">
        <w:rPr>
          <w:rFonts w:ascii="Times New Roman" w:hAnsi="Times New Roman" w:cs="Times New Roman"/>
          <w:sz w:val="24"/>
          <w:szCs w:val="24"/>
        </w:rPr>
        <w:t>хранение, учитывая, что настоящий Договор заключен без пр</w:t>
      </w:r>
      <w:r w:rsidR="00D0186E">
        <w:rPr>
          <w:rFonts w:ascii="Times New Roman" w:hAnsi="Times New Roman" w:cs="Times New Roman"/>
          <w:sz w:val="24"/>
          <w:szCs w:val="24"/>
        </w:rPr>
        <w:t xml:space="preserve">едварительного осмотра и описи </w:t>
      </w:r>
      <w:r w:rsidRPr="00F10B91">
        <w:rPr>
          <w:rFonts w:ascii="Times New Roman" w:hAnsi="Times New Roman" w:cs="Times New Roman"/>
          <w:sz w:val="24"/>
          <w:szCs w:val="24"/>
        </w:rPr>
        <w:t xml:space="preserve">материальных ценностей, находящихся </w:t>
      </w:r>
      <w:proofErr w:type="gramStart"/>
      <w:r w:rsidRPr="00F10B91">
        <w:rPr>
          <w:rFonts w:ascii="Times New Roman" w:hAnsi="Times New Roman" w:cs="Times New Roman"/>
          <w:sz w:val="24"/>
          <w:szCs w:val="24"/>
        </w:rPr>
        <w:t>на  объекте</w:t>
      </w:r>
      <w:proofErr w:type="gramEnd"/>
      <w:r w:rsidRPr="00F10B91">
        <w:rPr>
          <w:rFonts w:ascii="Times New Roman" w:hAnsi="Times New Roman" w:cs="Times New Roman"/>
          <w:sz w:val="24"/>
          <w:szCs w:val="24"/>
        </w:rPr>
        <w:t>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Исполнитель несет материальную ответственность за ущерб, порчу (повреждение), причиненные хищением товарно-материальных ценностей, совершенных путем кражи, взлома запоров, замков, окон, ограждений, грабежа или разбоя, при наличии ее вины, а также необеспечения надлежащего исполнения условий настоящего Договора. В соответствии со ст.401 ГК РФ охрана признается не виновной, если при той степени заботливости и осмотрительности, какая от нее требовалась по характеру и условиям Договора, она приняла все меры для надлежащего исполнения своих обязанностей.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Исполнитель освобождается от ответственности и не возмещает убытки: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4.3.1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За имущественный ущерб, причиненный событиями, наступление</w:t>
      </w:r>
      <w:r w:rsidR="00D0186E">
        <w:rPr>
          <w:rFonts w:ascii="Times New Roman" w:hAnsi="Times New Roman" w:cs="Times New Roman"/>
          <w:sz w:val="24"/>
          <w:szCs w:val="24"/>
        </w:rPr>
        <w:t>, которых Исполнитель</w:t>
      </w:r>
      <w:r w:rsidRPr="00F10B91">
        <w:rPr>
          <w:rFonts w:ascii="Times New Roman" w:hAnsi="Times New Roman" w:cs="Times New Roman"/>
          <w:sz w:val="24"/>
          <w:szCs w:val="24"/>
        </w:rPr>
        <w:t xml:space="preserve"> не имел возможности предотвратить или устранить имеющимися в его распоряжении силами и средствами, пожар, поджег, стихийное бедствие, авария отопительного оборудования, массовые беспорядки, взрыв, массовое отключение электропитания, военные действия и т.п.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4.3.2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За нападения на двери, окна и внешние конструкции объекта, и, соответственно, их порчу.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4.3.3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За последствия хулиганских действий третьих лиц, если при этом не было совершено проникновение на охраняемый объект.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4.3.4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За ущерб, возникший в результате недобросовестных, умышленных, преступных действий или бездействия со стороны Заказчика, а также, если в действиях Заказчика присутствуют признаки грубой неосторожности.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4.3.5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За кражу, совершению которой способствовало невыполнение или ненадлежащее выполнение Заказчиком требований (условий) настоящего Договора по те</w:t>
      </w:r>
      <w:r w:rsidR="00D0186E">
        <w:rPr>
          <w:rFonts w:ascii="Times New Roman" w:hAnsi="Times New Roman" w:cs="Times New Roman"/>
          <w:sz w:val="24"/>
          <w:szCs w:val="24"/>
        </w:rPr>
        <w:t xml:space="preserve">хнической оснащенности объекта </w:t>
      </w:r>
      <w:r w:rsidRPr="00F10B91">
        <w:rPr>
          <w:rFonts w:ascii="Times New Roman" w:hAnsi="Times New Roman" w:cs="Times New Roman"/>
          <w:sz w:val="24"/>
          <w:szCs w:val="24"/>
        </w:rPr>
        <w:t>и технической оснащенности объекта средствами ОПС.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4.3.6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За кражу, когда Исполнителем в полной мере были исполнены все обязанности, предусмотренные данным Договором, кража произошла в такие време</w:t>
      </w:r>
      <w:r w:rsidR="00D0186E">
        <w:rPr>
          <w:rFonts w:ascii="Times New Roman" w:hAnsi="Times New Roman" w:cs="Times New Roman"/>
          <w:sz w:val="24"/>
          <w:szCs w:val="24"/>
        </w:rPr>
        <w:t>нные сроки, за которые прибытие</w:t>
      </w:r>
      <w:r w:rsidRPr="00F10B91">
        <w:rPr>
          <w:rFonts w:ascii="Times New Roman" w:hAnsi="Times New Roman" w:cs="Times New Roman"/>
          <w:sz w:val="24"/>
          <w:szCs w:val="24"/>
        </w:rPr>
        <w:t xml:space="preserve"> Исполнителя было невозможно (скоротечную, «на рывок» через оконные и дверные проемы, витрины, люки, не оборудованные по вине Заказчика решетками изнутри или защитными жалюзи).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4.3.7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За к</w:t>
      </w:r>
      <w:r w:rsidR="00D0186E">
        <w:rPr>
          <w:rFonts w:ascii="Times New Roman" w:hAnsi="Times New Roman" w:cs="Times New Roman"/>
          <w:sz w:val="24"/>
          <w:szCs w:val="24"/>
        </w:rPr>
        <w:t xml:space="preserve">ражу с объекта, оборудованного датчиками объемного </w:t>
      </w:r>
      <w:r w:rsidRPr="00F10B91">
        <w:rPr>
          <w:rFonts w:ascii="Times New Roman" w:hAnsi="Times New Roman" w:cs="Times New Roman"/>
          <w:sz w:val="24"/>
          <w:szCs w:val="24"/>
        </w:rPr>
        <w:t xml:space="preserve">обнаружения, которой способствовало произведенное собственником, </w:t>
      </w:r>
      <w:proofErr w:type="gramStart"/>
      <w:r w:rsidRPr="00F10B91">
        <w:rPr>
          <w:rFonts w:ascii="Times New Roman" w:hAnsi="Times New Roman" w:cs="Times New Roman"/>
          <w:sz w:val="24"/>
          <w:szCs w:val="24"/>
        </w:rPr>
        <w:t>Заказчиком  уменьшение</w:t>
      </w:r>
      <w:proofErr w:type="gramEnd"/>
      <w:r w:rsidRPr="00F10B91">
        <w:rPr>
          <w:rFonts w:ascii="Times New Roman" w:hAnsi="Times New Roman" w:cs="Times New Roman"/>
          <w:sz w:val="24"/>
          <w:szCs w:val="24"/>
        </w:rPr>
        <w:t xml:space="preserve"> зон действия датчиков </w:t>
      </w:r>
      <w:r w:rsidRPr="00F10B91">
        <w:rPr>
          <w:rFonts w:ascii="Times New Roman" w:hAnsi="Times New Roman" w:cs="Times New Roman"/>
          <w:sz w:val="24"/>
          <w:szCs w:val="24"/>
        </w:rPr>
        <w:lastRenderedPageBreak/>
        <w:t>(создание «мертвых зон») путем изменения обстановки помещения (перестановки мебели, перепланировки и т.д.).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4.3.8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За кражу денежных средств, изделий из драгоценных металлов, оставленных на объекте вне сейфов и сверх лимитов, установленных уполномоченным банком, в котором обслуживается Заказчик.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4.3.9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За ущерб, когда органами дознания, следствием, судом или Исполнителем визуально, в порядке экспертизы, эксперимента или другими способами будет установлено, что кража подготовлена заранее путем вывода из строя средств сигнализации любым способом, не закрытия запоров, замков, окон, люков и других мест, способствовавших краже.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4.3.10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За кражу из витрин магазинов, ателье, и других помещений, выставленных на показ товаров и изделий.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Исполнитель несет ответственность за ущерб, нанесенный уничтожен</w:t>
      </w:r>
      <w:r>
        <w:rPr>
          <w:rFonts w:ascii="Times New Roman" w:hAnsi="Times New Roman" w:cs="Times New Roman"/>
          <w:sz w:val="24"/>
          <w:szCs w:val="24"/>
        </w:rPr>
        <w:t xml:space="preserve">ием или повреждением имущества </w:t>
      </w:r>
      <w:r w:rsidRPr="00F10B91">
        <w:rPr>
          <w:rFonts w:ascii="Times New Roman" w:hAnsi="Times New Roman" w:cs="Times New Roman"/>
          <w:sz w:val="24"/>
          <w:szCs w:val="24"/>
        </w:rPr>
        <w:t>посторонними лицами, проникшими на охраняемый объект, в результате ненадлежащего выполнения своих обязанностей работниками охраны.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Факт хищения, уничтожения товарно-материальных ценностей устанавливается органами дознания, следствием, судом.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П</w:t>
      </w:r>
      <w:r w:rsidR="00D0186E">
        <w:rPr>
          <w:rFonts w:ascii="Times New Roman" w:hAnsi="Times New Roman" w:cs="Times New Roman"/>
          <w:sz w:val="24"/>
          <w:szCs w:val="24"/>
        </w:rPr>
        <w:t xml:space="preserve">ри наличии заявления Заказчика </w:t>
      </w:r>
      <w:r w:rsidRPr="00F10B91">
        <w:rPr>
          <w:rFonts w:ascii="Times New Roman" w:hAnsi="Times New Roman" w:cs="Times New Roman"/>
          <w:sz w:val="24"/>
          <w:szCs w:val="24"/>
        </w:rPr>
        <w:t>о причинении материального ущерба, ответственные представители Исполнителя вправе участвовать в определении размера причиненного ущерба, в определении и снятии остатков материальных ценностей, которые сопоставляются с данными бухгалтерского учета на день происшествия. Снятие остатков материальных ценностей производится немедленно по прибытию представителей Сторон на место происшествия.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Возмещение причиненного ущерба производится по мотивированному постановлению органов дознания, следствия, либо приговора суда, установившего факт кражи, грабежа, разбоя, а также факт уничтожения или повреждения имущества посторонними лицами по вине Исполнителя.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4.9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B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0B91">
        <w:rPr>
          <w:rFonts w:ascii="Times New Roman" w:hAnsi="Times New Roman" w:cs="Times New Roman"/>
          <w:sz w:val="24"/>
          <w:szCs w:val="24"/>
        </w:rPr>
        <w:t xml:space="preserve"> случаи страхования имущества Заказчиком, Исполнитель несет материальную ответственность в размере сверх суммы страхового возмещения причиненного ущерба.  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4.10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Исполнитель возмещает ущерб, причиненный Заказчику по его вине, в течение 1 месяца с момента подписания акта комиссии по расследованию причин и последствий происшествия, путем перечисления денежных средств на расчетный счет Заказчика. Комиссия создается в срок не более 3-х суток с момента происшествия.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4.11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Ущербом по настоящему Договору считается;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5D98">
        <w:rPr>
          <w:rFonts w:ascii="Times New Roman" w:hAnsi="Times New Roman" w:cs="Times New Roman"/>
          <w:b/>
          <w:sz w:val="24"/>
          <w:szCs w:val="24"/>
        </w:rPr>
        <w:t>4.11.1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При повреждении товарно-материальных ценностей (далее по Договору - ТМЦ) третьими лицами в результате противоправных действий - стоимость ремонта или восстановления ТМЦ, а при невозможности восстановления - полная стоимость ТМЦ.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5D98">
        <w:rPr>
          <w:rFonts w:ascii="Times New Roman" w:hAnsi="Times New Roman" w:cs="Times New Roman"/>
          <w:b/>
          <w:sz w:val="24"/>
          <w:szCs w:val="24"/>
        </w:rPr>
        <w:t>4.11.2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B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0B91">
        <w:rPr>
          <w:rFonts w:ascii="Times New Roman" w:hAnsi="Times New Roman" w:cs="Times New Roman"/>
          <w:sz w:val="24"/>
          <w:szCs w:val="24"/>
        </w:rPr>
        <w:t xml:space="preserve"> случае хищения ТМЦ путем несанкционированного проникновения на объект- полная стоимость утраченного ТМЦ.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4.12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Возмещение ущерба виновной Стороной может быть полным, частичным, или не быть вообще в зависимости от степени вины. При наличии вины обеих Сторон - размер ответственности Исполнителя и сумма возмещения ущерб уменьшается в том случае, если Заказчик умышленно или по неосторожности содействовал увеличению размера убытков, либо не принял разумных мер к их уменьшению (в соответствии со ст. 404 ГК РФ). Стоимость определяется исходя из закупочной цены, действительной на момент подписания акта комиссии, а при невозможности определения закупочной цены - на основании рыночной цены на момент подписания акта.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lastRenderedPageBreak/>
        <w:t>4.13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Исполнитель не несет материальной ответственности в случаях: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5D98">
        <w:rPr>
          <w:rFonts w:ascii="Times New Roman" w:hAnsi="Times New Roman" w:cs="Times New Roman"/>
          <w:b/>
          <w:sz w:val="24"/>
          <w:szCs w:val="24"/>
        </w:rPr>
        <w:t xml:space="preserve">4.13.1 </w:t>
      </w:r>
      <w:r w:rsidRPr="00F10B91">
        <w:rPr>
          <w:rFonts w:ascii="Times New Roman" w:hAnsi="Times New Roman" w:cs="Times New Roman"/>
          <w:sz w:val="24"/>
          <w:szCs w:val="24"/>
        </w:rPr>
        <w:t xml:space="preserve">Невыполнении Заказчиком требований Исполнителя по технической </w:t>
      </w:r>
      <w:proofErr w:type="spellStart"/>
      <w:r w:rsidRPr="00F10B91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F10B91">
        <w:rPr>
          <w:rFonts w:ascii="Times New Roman" w:hAnsi="Times New Roman" w:cs="Times New Roman"/>
          <w:sz w:val="24"/>
          <w:szCs w:val="24"/>
        </w:rPr>
        <w:t xml:space="preserve"> охраняемого объекта в разумные сроки.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4.13.2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Хищения денежных средств и имущества сотрудников и посетителей, оставленных без присмотра в местах, не приспособленных для хранения, и не сданных под охрану.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 xml:space="preserve">    4.13.3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Хищения материальных ценностей, денежных сре</w:t>
      </w:r>
      <w:r w:rsidR="00EC21E8">
        <w:rPr>
          <w:rFonts w:ascii="Times New Roman" w:hAnsi="Times New Roman" w:cs="Times New Roman"/>
          <w:sz w:val="24"/>
          <w:szCs w:val="24"/>
        </w:rPr>
        <w:t xml:space="preserve">дств, причиненные преступником </w:t>
      </w:r>
      <w:r w:rsidRPr="00F10B91">
        <w:rPr>
          <w:rFonts w:ascii="Times New Roman" w:hAnsi="Times New Roman" w:cs="Times New Roman"/>
          <w:sz w:val="24"/>
          <w:szCs w:val="24"/>
        </w:rPr>
        <w:t>внутри помещения при взятии объекта под охрану, если он проник туда до закрытия объекта.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5D98">
        <w:rPr>
          <w:rFonts w:ascii="Times New Roman" w:hAnsi="Times New Roman" w:cs="Times New Roman"/>
          <w:b/>
          <w:sz w:val="24"/>
          <w:szCs w:val="24"/>
        </w:rPr>
        <w:t>4.13.4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Хищения материальных ценностей при не постановки объекта под охрану на пульт централизованного наблюдения.</w:t>
      </w:r>
    </w:p>
    <w:p w:rsidR="00F10B91" w:rsidRDefault="00F10B91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5D98">
        <w:rPr>
          <w:rFonts w:ascii="Times New Roman" w:hAnsi="Times New Roman" w:cs="Times New Roman"/>
          <w:b/>
          <w:sz w:val="24"/>
          <w:szCs w:val="24"/>
        </w:rPr>
        <w:t>4.13.5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B91">
        <w:rPr>
          <w:rFonts w:ascii="Times New Roman" w:hAnsi="Times New Roman" w:cs="Times New Roman"/>
          <w:sz w:val="24"/>
          <w:szCs w:val="24"/>
        </w:rPr>
        <w:t>За имущественный ущерб, причиненный стихийными бедствиями.</w:t>
      </w:r>
    </w:p>
    <w:p w:rsidR="00F10B91" w:rsidRDefault="00EC21E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4.14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1E8">
        <w:rPr>
          <w:rFonts w:ascii="Times New Roman" w:hAnsi="Times New Roman" w:cs="Times New Roman"/>
          <w:sz w:val="24"/>
          <w:szCs w:val="24"/>
        </w:rPr>
        <w:t>В каждом случае нанесения ущерба Сторонами создается комиссия для расследования причин и последствий с привлечением сторонних компетентных органов, по усмотрению сторон.</w:t>
      </w:r>
    </w:p>
    <w:p w:rsidR="00EC21E8" w:rsidRDefault="00EC21E8" w:rsidP="00755D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1E8">
        <w:rPr>
          <w:rFonts w:ascii="Times New Roman" w:hAnsi="Times New Roman" w:cs="Times New Roman"/>
          <w:b/>
          <w:sz w:val="24"/>
          <w:szCs w:val="24"/>
        </w:rPr>
        <w:t>5. Порядок и сроки оплаты.</w:t>
      </w:r>
    </w:p>
    <w:p w:rsidR="00EC21E8" w:rsidRDefault="00EC21E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1E8">
        <w:rPr>
          <w:rFonts w:ascii="Times New Roman" w:hAnsi="Times New Roman" w:cs="Times New Roman"/>
          <w:sz w:val="24"/>
          <w:szCs w:val="24"/>
        </w:rPr>
        <w:t>Оплата Заказчик</w:t>
      </w:r>
      <w:r>
        <w:rPr>
          <w:rFonts w:ascii="Times New Roman" w:hAnsi="Times New Roman" w:cs="Times New Roman"/>
          <w:sz w:val="24"/>
          <w:szCs w:val="24"/>
        </w:rPr>
        <w:t xml:space="preserve">ом услуг Исполнителя указанных </w:t>
      </w:r>
      <w:r w:rsidR="00D0186E">
        <w:rPr>
          <w:rFonts w:ascii="Times New Roman" w:hAnsi="Times New Roman" w:cs="Times New Roman"/>
          <w:sz w:val="24"/>
          <w:szCs w:val="24"/>
        </w:rPr>
        <w:t xml:space="preserve">п. 1.1. настоящего </w:t>
      </w:r>
      <w:r w:rsidRPr="00EC21E8">
        <w:rPr>
          <w:rFonts w:ascii="Times New Roman" w:hAnsi="Times New Roman" w:cs="Times New Roman"/>
          <w:sz w:val="24"/>
          <w:szCs w:val="24"/>
        </w:rPr>
        <w:t>Договора осуществляется в соответствии с тарифами на услуги и указывается в перечне (Приложении №1).</w:t>
      </w:r>
    </w:p>
    <w:p w:rsidR="00EC21E8" w:rsidRDefault="00EC21E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1E8">
        <w:rPr>
          <w:rFonts w:ascii="Times New Roman" w:hAnsi="Times New Roman" w:cs="Times New Roman"/>
          <w:sz w:val="24"/>
          <w:szCs w:val="24"/>
        </w:rPr>
        <w:t>Данные тарифы, а также форма и</w:t>
      </w:r>
      <w:r w:rsidR="00D0186E">
        <w:rPr>
          <w:rFonts w:ascii="Times New Roman" w:hAnsi="Times New Roman" w:cs="Times New Roman"/>
          <w:sz w:val="24"/>
          <w:szCs w:val="24"/>
        </w:rPr>
        <w:t xml:space="preserve"> порядок расчета с Заказчиком, </w:t>
      </w:r>
      <w:r w:rsidRPr="00EC21E8">
        <w:rPr>
          <w:rFonts w:ascii="Times New Roman" w:hAnsi="Times New Roman" w:cs="Times New Roman"/>
          <w:sz w:val="24"/>
          <w:szCs w:val="24"/>
        </w:rPr>
        <w:t>устанавливается Исполнителем, и в процессе исполнения Договора могут изменяться Исполнителем в одностороннем порядке с мотивированным письменным уведомлением об этом Заказчика. Исполнитель обязан письменно уведомить об изменении тарифов Заказчика за две недели до начала действия новых тарифов.</w:t>
      </w:r>
    </w:p>
    <w:p w:rsidR="00EC21E8" w:rsidRDefault="00EC21E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1E8">
        <w:rPr>
          <w:rFonts w:ascii="Times New Roman" w:hAnsi="Times New Roman" w:cs="Times New Roman"/>
          <w:sz w:val="24"/>
          <w:szCs w:val="24"/>
        </w:rPr>
        <w:t>Если Заказчик не согласен с изменением оплаты за оказанные услуги, то он вправе в одностороннем порядке отказаться от исполнения Договора, письменно уведомив Исполнителя в 14-дневный срок со дня получения уведомления с предложением о повышении тарифов.</w:t>
      </w:r>
    </w:p>
    <w:p w:rsidR="00EC21E8" w:rsidRDefault="00EC21E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1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21E8">
        <w:rPr>
          <w:rFonts w:ascii="Times New Roman" w:hAnsi="Times New Roman" w:cs="Times New Roman"/>
          <w:sz w:val="24"/>
          <w:szCs w:val="24"/>
        </w:rPr>
        <w:t xml:space="preserve"> случае неполучения ответа в вышеуказанный срок, Исполнитель оставляет за собой право считать, что Заказчик принял условия об изменении тарифа.</w:t>
      </w:r>
    </w:p>
    <w:p w:rsidR="00EC21E8" w:rsidRDefault="00EC21E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5.5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1E8">
        <w:rPr>
          <w:rFonts w:ascii="Times New Roman" w:hAnsi="Times New Roman" w:cs="Times New Roman"/>
          <w:sz w:val="24"/>
          <w:szCs w:val="24"/>
        </w:rPr>
        <w:t>За выполнение услуг Договора, Заказчик оплачивает Исполнителю ежемес</w:t>
      </w:r>
      <w:r w:rsidR="00D0186E">
        <w:rPr>
          <w:rFonts w:ascii="Times New Roman" w:hAnsi="Times New Roman" w:cs="Times New Roman"/>
          <w:sz w:val="24"/>
          <w:szCs w:val="24"/>
        </w:rPr>
        <w:t xml:space="preserve">ячно денежную сумму в валюте РФ </w:t>
      </w:r>
      <w:r w:rsidRPr="00EC21E8">
        <w:rPr>
          <w:rFonts w:ascii="Times New Roman" w:hAnsi="Times New Roman" w:cs="Times New Roman"/>
          <w:sz w:val="24"/>
          <w:szCs w:val="24"/>
        </w:rPr>
        <w:t>без</w:t>
      </w:r>
      <w:r w:rsidR="00D0186E">
        <w:rPr>
          <w:rFonts w:ascii="Times New Roman" w:hAnsi="Times New Roman" w:cs="Times New Roman"/>
          <w:sz w:val="24"/>
          <w:szCs w:val="24"/>
        </w:rPr>
        <w:t xml:space="preserve"> НДС,</w:t>
      </w:r>
      <w:r w:rsidRPr="00EC21E8">
        <w:rPr>
          <w:rFonts w:ascii="Times New Roman" w:hAnsi="Times New Roman" w:cs="Times New Roman"/>
          <w:sz w:val="24"/>
          <w:szCs w:val="24"/>
        </w:rPr>
        <w:t xml:space="preserve"> указанную и согласованную Сторонами в Приложении №1 к настоящему Договору, за каждый прошедший (отчетный) месяц путем безналичного перечисления, либо внесения в кассу Исполнителя в срок, не позднее 5 (пятого) числа месяца, следующего отчетному.</w:t>
      </w:r>
    </w:p>
    <w:p w:rsidR="00EC21E8" w:rsidRDefault="00EC21E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5.6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1E8">
        <w:rPr>
          <w:rFonts w:ascii="Times New Roman" w:hAnsi="Times New Roman" w:cs="Times New Roman"/>
          <w:sz w:val="24"/>
          <w:szCs w:val="24"/>
        </w:rPr>
        <w:t>При несвоевременной оплате за охрану объекта Исполнитель оставляет за собой право начисления и взыскания пени в размере 0,3 % от суммы задолженности за один месяц.</w:t>
      </w:r>
    </w:p>
    <w:p w:rsidR="00EC21E8" w:rsidRDefault="00EC21E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5.7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1E8">
        <w:rPr>
          <w:rFonts w:ascii="Times New Roman" w:hAnsi="Times New Roman" w:cs="Times New Roman"/>
          <w:sz w:val="24"/>
          <w:szCs w:val="24"/>
        </w:rPr>
        <w:t>При задержке платежа на срок более 1-ого месяца объект автоматически снимается с обслуживания, а также Исполнитель не несет материальной ответственности перед Заказчиком.   Повторное подключение объекта к ПЦН Исполни</w:t>
      </w:r>
      <w:r w:rsidR="00EE1F6F">
        <w:rPr>
          <w:rFonts w:ascii="Times New Roman" w:hAnsi="Times New Roman" w:cs="Times New Roman"/>
          <w:sz w:val="24"/>
          <w:szCs w:val="24"/>
        </w:rPr>
        <w:t xml:space="preserve">теля осуществляется при оплате </w:t>
      </w:r>
      <w:r w:rsidRPr="00EC21E8">
        <w:rPr>
          <w:rFonts w:ascii="Times New Roman" w:hAnsi="Times New Roman" w:cs="Times New Roman"/>
          <w:sz w:val="24"/>
          <w:szCs w:val="24"/>
        </w:rPr>
        <w:t>суммы в размере 500 рублей.</w:t>
      </w:r>
    </w:p>
    <w:p w:rsidR="00EC21E8" w:rsidRDefault="00EC21E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5.8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1E8">
        <w:rPr>
          <w:rFonts w:ascii="Times New Roman" w:hAnsi="Times New Roman" w:cs="Times New Roman"/>
          <w:sz w:val="24"/>
          <w:szCs w:val="24"/>
        </w:rPr>
        <w:t>Основанием для оплаты оказанных услуг, является ежемесячное вступление в силу приемо-сдаточного акта выполненных услуг за период их оказания.</w:t>
      </w:r>
    </w:p>
    <w:p w:rsidR="00EC21E8" w:rsidRDefault="00EC21E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5.9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1E8">
        <w:rPr>
          <w:rFonts w:ascii="Times New Roman" w:hAnsi="Times New Roman" w:cs="Times New Roman"/>
          <w:sz w:val="24"/>
          <w:szCs w:val="24"/>
        </w:rPr>
        <w:t>Стороны договорились, что в случае просрочки исполнения обязательств Заказчиком по п.3.2.12, направленный Исполни</w:t>
      </w:r>
      <w:bookmarkStart w:id="0" w:name="_GoBack"/>
      <w:bookmarkEnd w:id="0"/>
      <w:r w:rsidRPr="00EC21E8">
        <w:rPr>
          <w:rFonts w:ascii="Times New Roman" w:hAnsi="Times New Roman" w:cs="Times New Roman"/>
          <w:sz w:val="24"/>
          <w:szCs w:val="24"/>
        </w:rPr>
        <w:t xml:space="preserve">телем приемо-сдаточный акт в полном объёме признается </w:t>
      </w:r>
      <w:r w:rsidRPr="00EC21E8">
        <w:rPr>
          <w:rFonts w:ascii="Times New Roman" w:hAnsi="Times New Roman" w:cs="Times New Roman"/>
          <w:sz w:val="24"/>
          <w:szCs w:val="24"/>
        </w:rPr>
        <w:lastRenderedPageBreak/>
        <w:t>Сторонами одобренным, вступает в силу и становиться обязанным для Сторон на четвертый день после его получения Заказчиком.</w:t>
      </w:r>
    </w:p>
    <w:p w:rsidR="00EC21E8" w:rsidRDefault="00EC21E8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5.10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1E8">
        <w:rPr>
          <w:rFonts w:ascii="Times New Roman" w:hAnsi="Times New Roman" w:cs="Times New Roman"/>
          <w:sz w:val="24"/>
          <w:szCs w:val="24"/>
        </w:rPr>
        <w:t>Выставление поста длительностью до 2 (двух) часов с момента прибытия ГБР на объект включено в абонентскую плату.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1E8">
        <w:rPr>
          <w:rFonts w:ascii="Times New Roman" w:hAnsi="Times New Roman" w:cs="Times New Roman"/>
          <w:sz w:val="24"/>
          <w:szCs w:val="24"/>
        </w:rPr>
        <w:t>Последующие часы поста охраны объекта оплачиваются дополнительно на основании тарифов, размещенных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F6F">
        <w:rPr>
          <w:rFonts w:ascii="Times New Roman" w:hAnsi="Times New Roman" w:cs="Times New Roman"/>
          <w:sz w:val="24"/>
          <w:szCs w:val="24"/>
        </w:rPr>
        <w:t xml:space="preserve">интернет-портале: </w:t>
      </w:r>
      <w:hyperlink r:id="rId4" w:history="1">
        <w:r w:rsidR="00EE1F6F" w:rsidRPr="00BE33F5">
          <w:rPr>
            <w:rStyle w:val="a4"/>
            <w:rFonts w:ascii="Times New Roman" w:hAnsi="Times New Roman" w:cs="Times New Roman"/>
            <w:sz w:val="24"/>
            <w:szCs w:val="24"/>
          </w:rPr>
          <w:t>www.argumentvrn.ru</w:t>
        </w:r>
      </w:hyperlink>
      <w:r w:rsidRPr="00EC21E8">
        <w:rPr>
          <w:rFonts w:ascii="Times New Roman" w:hAnsi="Times New Roman" w:cs="Times New Roman"/>
          <w:sz w:val="24"/>
          <w:szCs w:val="24"/>
        </w:rPr>
        <w:t>.</w:t>
      </w:r>
    </w:p>
    <w:p w:rsidR="00EE1F6F" w:rsidRDefault="00EE1F6F" w:rsidP="00755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6F">
        <w:rPr>
          <w:rFonts w:ascii="Times New Roman" w:hAnsi="Times New Roman" w:cs="Times New Roman"/>
          <w:b/>
          <w:sz w:val="24"/>
          <w:szCs w:val="24"/>
        </w:rPr>
        <w:t>6. Другие условия договора.</w:t>
      </w:r>
    </w:p>
    <w:p w:rsidR="00EE1F6F" w:rsidRDefault="00EE1F6F" w:rsidP="00755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6F">
        <w:rPr>
          <w:rFonts w:ascii="Times New Roman" w:hAnsi="Times New Roman" w:cs="Times New Roman"/>
          <w:sz w:val="24"/>
          <w:szCs w:val="24"/>
        </w:rPr>
        <w:t>Заказчик соглашается на передачу использования своих персональных данных и иной необходимой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6F">
        <w:rPr>
          <w:rFonts w:ascii="Times New Roman" w:hAnsi="Times New Roman" w:cs="Times New Roman"/>
          <w:sz w:val="24"/>
          <w:szCs w:val="24"/>
        </w:rPr>
        <w:t>привлеченному третьему лицу для оказания услуг, в том числе с использованием сети интернет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6F">
        <w:rPr>
          <w:rFonts w:ascii="Times New Roman" w:hAnsi="Times New Roman" w:cs="Times New Roman"/>
          <w:sz w:val="24"/>
          <w:szCs w:val="24"/>
        </w:rPr>
        <w:t>Федеральным Законом («О персональных данных» от 27.07.2006 г).</w:t>
      </w:r>
    </w:p>
    <w:p w:rsidR="00EE1F6F" w:rsidRDefault="00EE1F6F" w:rsidP="00755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6F">
        <w:rPr>
          <w:rFonts w:ascii="Times New Roman" w:hAnsi="Times New Roman" w:cs="Times New Roman"/>
          <w:sz w:val="24"/>
          <w:szCs w:val="24"/>
        </w:rPr>
        <w:t>Договор вступает в силу с момента подписания его и действует сроком на один год. В случае использования технических средств охраны, типа «Барьер 2000» и им подобных, настоящий Договор вступает в силу с момента подписания Приложения №2 к настоящему Договору и действует сроком на один год.</w:t>
      </w:r>
    </w:p>
    <w:p w:rsidR="00EE1F6F" w:rsidRDefault="00EE1F6F" w:rsidP="00755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6F">
        <w:rPr>
          <w:rFonts w:ascii="Times New Roman" w:hAnsi="Times New Roman" w:cs="Times New Roman"/>
          <w:sz w:val="24"/>
          <w:szCs w:val="24"/>
        </w:rPr>
        <w:t xml:space="preserve">Настоящий Договор автоматически пролонгируется на последующие годы, если ни одна из Сторон за 30 дней до истечения его срока в письменной форме не заявит о его прекращении.  </w:t>
      </w:r>
    </w:p>
    <w:p w:rsidR="00EE1F6F" w:rsidRDefault="00EE1F6F" w:rsidP="00755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6.4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6F">
        <w:rPr>
          <w:rFonts w:ascii="Times New Roman" w:hAnsi="Times New Roman" w:cs="Times New Roman"/>
          <w:sz w:val="24"/>
          <w:szCs w:val="24"/>
        </w:rPr>
        <w:t>Договор может быть расторгнут каждой из Сторон досрочно с предварительным письменным предупреждением об этом Сторону за пятнадцать дней до даты расторжения.</w:t>
      </w:r>
    </w:p>
    <w:p w:rsidR="00EE1F6F" w:rsidRDefault="00EE1F6F" w:rsidP="00755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6.5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6F">
        <w:rPr>
          <w:rFonts w:ascii="Times New Roman" w:hAnsi="Times New Roman" w:cs="Times New Roman"/>
          <w:sz w:val="24"/>
          <w:szCs w:val="24"/>
        </w:rPr>
        <w:t>Все споры и разногласия Стороны договорились разрешать в арбитражном суде Воронежской области только после соблюдения хотя бы одной попытки их досудебного урегулирования.</w:t>
      </w:r>
    </w:p>
    <w:p w:rsidR="00EE1F6F" w:rsidRDefault="00EE1F6F" w:rsidP="00755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98">
        <w:rPr>
          <w:rFonts w:ascii="Times New Roman" w:hAnsi="Times New Roman" w:cs="Times New Roman"/>
          <w:b/>
          <w:sz w:val="24"/>
          <w:szCs w:val="24"/>
        </w:rPr>
        <w:t>6.6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6F">
        <w:rPr>
          <w:rFonts w:ascii="Times New Roman" w:hAnsi="Times New Roman" w:cs="Times New Roman"/>
          <w:sz w:val="24"/>
          <w:szCs w:val="24"/>
        </w:rPr>
        <w:t>Каждая из Сторон согласилась считать текст настоящего Договора, а также весь объем информации, переданной и передаваемой Сторонами друг другу при заключении настоящего Договора в ходе исполнения обязательств, возникающих из настоящего Договора, конфиденциальной информацией (коммерческой тайной) каждой из Сторон.</w:t>
      </w:r>
    </w:p>
    <w:p w:rsidR="00EE1F6F" w:rsidRDefault="00EE1F6F" w:rsidP="00755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6F">
        <w:rPr>
          <w:rFonts w:ascii="Times New Roman" w:hAnsi="Times New Roman" w:cs="Times New Roman"/>
          <w:b/>
          <w:sz w:val="24"/>
          <w:szCs w:val="24"/>
        </w:rPr>
        <w:t>6.7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6F">
        <w:rPr>
          <w:rFonts w:ascii="Times New Roman" w:hAnsi="Times New Roman" w:cs="Times New Roman"/>
          <w:sz w:val="24"/>
          <w:szCs w:val="24"/>
        </w:rPr>
        <w:t>Существенным условием настоящего Договора является согласование, утверждение и подписание Сторонами Приложения №2 к настоящему Договору.</w:t>
      </w:r>
    </w:p>
    <w:p w:rsidR="00EE1F6F" w:rsidRDefault="00EE1F6F" w:rsidP="00755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6F">
        <w:rPr>
          <w:rFonts w:ascii="Times New Roman" w:hAnsi="Times New Roman" w:cs="Times New Roman"/>
          <w:b/>
          <w:sz w:val="24"/>
          <w:szCs w:val="24"/>
        </w:rPr>
        <w:t>6.8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6F">
        <w:rPr>
          <w:rFonts w:ascii="Times New Roman" w:hAnsi="Times New Roman" w:cs="Times New Roman"/>
          <w:sz w:val="24"/>
          <w:szCs w:val="24"/>
        </w:rPr>
        <w:t>Ни одна из Сторон не имеет право передавать третьему лицу свои права и обязанности по Дог</w:t>
      </w:r>
      <w:r w:rsidR="00755D98">
        <w:rPr>
          <w:rFonts w:ascii="Times New Roman" w:hAnsi="Times New Roman" w:cs="Times New Roman"/>
          <w:sz w:val="24"/>
          <w:szCs w:val="24"/>
        </w:rPr>
        <w:t xml:space="preserve">овору без письменного согласия </w:t>
      </w:r>
      <w:r w:rsidRPr="00EE1F6F">
        <w:rPr>
          <w:rFonts w:ascii="Times New Roman" w:hAnsi="Times New Roman" w:cs="Times New Roman"/>
          <w:sz w:val="24"/>
          <w:szCs w:val="24"/>
        </w:rPr>
        <w:t>другой Стороны.</w:t>
      </w:r>
    </w:p>
    <w:p w:rsidR="00EE1F6F" w:rsidRDefault="00EE1F6F" w:rsidP="00755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6F">
        <w:rPr>
          <w:rFonts w:ascii="Times New Roman" w:hAnsi="Times New Roman" w:cs="Times New Roman"/>
          <w:b/>
          <w:sz w:val="24"/>
          <w:szCs w:val="24"/>
        </w:rPr>
        <w:t>6.9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6F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</w:t>
      </w:r>
      <w:r>
        <w:rPr>
          <w:rFonts w:ascii="Times New Roman" w:hAnsi="Times New Roman" w:cs="Times New Roman"/>
          <w:sz w:val="24"/>
          <w:szCs w:val="24"/>
        </w:rPr>
        <w:t>наковую юридическую силу, один находится</w:t>
      </w:r>
      <w:r w:rsidRPr="00EE1F6F">
        <w:rPr>
          <w:rFonts w:ascii="Times New Roman" w:hAnsi="Times New Roman" w:cs="Times New Roman"/>
          <w:sz w:val="24"/>
          <w:szCs w:val="24"/>
        </w:rPr>
        <w:t xml:space="preserve"> у Заказчика, другой – у Исполнителя.  </w:t>
      </w:r>
    </w:p>
    <w:p w:rsidR="00755D98" w:rsidRDefault="00755D98" w:rsidP="00755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D98" w:rsidRDefault="00755D98" w:rsidP="00755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D98" w:rsidRDefault="00755D98" w:rsidP="00755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D98" w:rsidRDefault="00755D98" w:rsidP="00755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D98" w:rsidRDefault="00755D98" w:rsidP="00755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D98" w:rsidRDefault="00755D98" w:rsidP="00755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D98" w:rsidRDefault="00755D98" w:rsidP="00755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F6F" w:rsidRDefault="00EE1F6F" w:rsidP="00755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6F">
        <w:rPr>
          <w:rFonts w:ascii="Times New Roman" w:hAnsi="Times New Roman" w:cs="Times New Roman"/>
          <w:b/>
          <w:sz w:val="24"/>
          <w:szCs w:val="24"/>
        </w:rPr>
        <w:t>7. Адреса и реквизиты Сторон.</w:t>
      </w:r>
    </w:p>
    <w:p w:rsidR="00755D98" w:rsidRDefault="00755D98" w:rsidP="00755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86E" w:rsidRDefault="00D0186E" w:rsidP="00755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F6F" w:rsidRDefault="00EE1F6F" w:rsidP="00755D9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E1F6F">
        <w:rPr>
          <w:rFonts w:ascii="Times New Roman" w:hAnsi="Times New Roman" w:cs="Times New Roman"/>
          <w:sz w:val="24"/>
          <w:szCs w:val="24"/>
          <w:u w:val="single"/>
        </w:rPr>
        <w:lastRenderedPageBreak/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E1F6F">
        <w:rPr>
          <w:rFonts w:ascii="Times New Roman" w:hAnsi="Times New Roman" w:cs="Times New Roman"/>
          <w:sz w:val="24"/>
          <w:szCs w:val="24"/>
          <w:u w:val="single"/>
        </w:rPr>
        <w:t>Заказчик:</w:t>
      </w:r>
    </w:p>
    <w:tbl>
      <w:tblPr>
        <w:tblW w:w="11140" w:type="dxa"/>
        <w:tblLook w:val="04A0" w:firstRow="1" w:lastRow="0" w:firstColumn="1" w:lastColumn="0" w:noHBand="0" w:noVBand="1"/>
      </w:tblPr>
      <w:tblGrid>
        <w:gridCol w:w="407"/>
        <w:gridCol w:w="3931"/>
        <w:gridCol w:w="401"/>
        <w:gridCol w:w="401"/>
        <w:gridCol w:w="5868"/>
        <w:gridCol w:w="222"/>
      </w:tblGrid>
      <w:tr w:rsidR="00EE1F6F" w:rsidRPr="00EE1F6F" w:rsidTr="00EE1F6F">
        <w:trPr>
          <w:trHeight w:val="252"/>
        </w:trPr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АБ «Аргумент»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1F6F" w:rsidRPr="00EE1F6F" w:rsidTr="00EE1F6F">
        <w:trPr>
          <w:trHeight w:val="477"/>
        </w:trPr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 394024, г. Воронеж, ул. Транспортная, д. 83 «а»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1F6F" w:rsidRPr="00EE1F6F" w:rsidTr="00EE1F6F">
        <w:trPr>
          <w:trHeight w:val="477"/>
        </w:trPr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 адрес: 394024, г. Воронеж, ул. Транспортная, д. 83 «а»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6F" w:rsidRPr="00EE1F6F" w:rsidTr="00EE1F6F">
        <w:trPr>
          <w:trHeight w:val="252"/>
        </w:trPr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(473) 2-716-444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6F" w:rsidRPr="00EE1F6F" w:rsidTr="00EE1F6F">
        <w:trPr>
          <w:trHeight w:val="240"/>
        </w:trPr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3665036034 / 366201001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6F" w:rsidRPr="00EE1F6F" w:rsidTr="00EE1F6F">
        <w:trPr>
          <w:trHeight w:val="240"/>
        </w:trPr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40702810800100002083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6F" w:rsidRPr="00EE1F6F" w:rsidTr="00EE1F6F">
        <w:trPr>
          <w:trHeight w:val="240"/>
        </w:trPr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30101810300000000677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6F" w:rsidRPr="00EE1F6F" w:rsidRDefault="00EE1F6F" w:rsidP="00755D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6F" w:rsidRPr="00EE1F6F" w:rsidTr="00EE1F6F">
        <w:trPr>
          <w:trHeight w:val="240"/>
        </w:trPr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042007677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6F" w:rsidRPr="00EE1F6F" w:rsidTr="00EE1F6F">
        <w:trPr>
          <w:trHeight w:val="240"/>
        </w:trPr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АО</w:t>
            </w:r>
            <w:r w:rsidRPr="00EE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E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 «РОССИЯ» г. Воронеж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6F" w:rsidRPr="00EE1F6F" w:rsidTr="00EE1F6F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6F" w:rsidRPr="00EE1F6F" w:rsidTr="00EE1F6F">
        <w:trPr>
          <w:trHeight w:val="240"/>
        </w:trPr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6F" w:rsidRPr="00EE1F6F" w:rsidTr="00EE1F6F">
        <w:trPr>
          <w:trHeight w:val="252"/>
        </w:trPr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АБ «Аргумент»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6F" w:rsidRPr="00EE1F6F" w:rsidTr="00EE1F6F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6F" w:rsidRPr="00EE1F6F" w:rsidTr="00EE1F6F">
        <w:trPr>
          <w:trHeight w:val="240"/>
        </w:trPr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 Демьянов С.Н. /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  /</w:t>
            </w:r>
          </w:p>
        </w:tc>
      </w:tr>
      <w:tr w:rsidR="00EE1F6F" w:rsidRPr="00EE1F6F" w:rsidTr="00EE1F6F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E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6F" w:rsidRPr="00EE1F6F" w:rsidRDefault="00EE1F6F" w:rsidP="0075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F6F" w:rsidRPr="00EE1F6F" w:rsidRDefault="00EE1F6F" w:rsidP="00755D9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E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6F" w:rsidRPr="00EE1F6F" w:rsidRDefault="00EE1F6F" w:rsidP="00755D98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F6F" w:rsidRPr="00EE1F6F" w:rsidRDefault="00EE1F6F" w:rsidP="0075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E1F6F" w:rsidRPr="00EE1F6F" w:rsidSect="00755D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C4"/>
    <w:rsid w:val="0011021C"/>
    <w:rsid w:val="00406FB9"/>
    <w:rsid w:val="00600EC4"/>
    <w:rsid w:val="00695560"/>
    <w:rsid w:val="00755D98"/>
    <w:rsid w:val="00C411F8"/>
    <w:rsid w:val="00D0186E"/>
    <w:rsid w:val="00EC21E8"/>
    <w:rsid w:val="00EE1F6F"/>
    <w:rsid w:val="00F1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4986"/>
  <w15:chartTrackingRefBased/>
  <w15:docId w15:val="{3D54C210-24C5-4A4B-AA9B-66E7419B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1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gument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Borodina</dc:creator>
  <cp:keywords/>
  <dc:description/>
  <cp:lastModifiedBy>Oksana Borodina</cp:lastModifiedBy>
  <cp:revision>6</cp:revision>
  <dcterms:created xsi:type="dcterms:W3CDTF">2017-09-27T10:07:00Z</dcterms:created>
  <dcterms:modified xsi:type="dcterms:W3CDTF">2017-09-27T12:34:00Z</dcterms:modified>
</cp:coreProperties>
</file>